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w:t>
      </w:r>
      <w:r w:rsidR="00770F60">
        <w:rPr>
          <w:rFonts w:ascii="Arial" w:hAnsi="Arial" w:cs="Arial"/>
          <w:b/>
        </w:rPr>
        <w:t>870</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770F6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matériels mobiles d’armement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matériels mobiles d’armement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770F60">
        <w:rPr>
          <w:rFonts w:ascii="Arial" w:hAnsi="Arial" w:cs="Arial"/>
          <w:b/>
          <w:szCs w:val="22"/>
        </w:rPr>
        <w:fldChar w:fldCharType="begin">
          <w:ffData>
            <w:name w:val="Texte1"/>
            <w:enabled/>
            <w:calcOnExit w:val="0"/>
            <w:textInput>
              <w:default w:val="23/07/2025"/>
            </w:textInput>
          </w:ffData>
        </w:fldChar>
      </w:r>
      <w:bookmarkStart w:id="1" w:name="Texte1"/>
      <w:r w:rsidR="00770F60">
        <w:rPr>
          <w:rFonts w:ascii="Arial" w:hAnsi="Arial" w:cs="Arial"/>
          <w:b/>
          <w:szCs w:val="22"/>
        </w:rPr>
        <w:instrText xml:space="preserve"> FORMTEXT </w:instrText>
      </w:r>
      <w:r w:rsidR="00770F60">
        <w:rPr>
          <w:rFonts w:ascii="Arial" w:hAnsi="Arial" w:cs="Arial"/>
          <w:b/>
          <w:szCs w:val="22"/>
        </w:rPr>
      </w:r>
      <w:r w:rsidR="00770F60">
        <w:rPr>
          <w:rFonts w:ascii="Arial" w:hAnsi="Arial" w:cs="Arial"/>
          <w:b/>
          <w:szCs w:val="22"/>
        </w:rPr>
        <w:fldChar w:fldCharType="separate"/>
      </w:r>
      <w:r w:rsidR="00770F60">
        <w:rPr>
          <w:rFonts w:ascii="Arial" w:hAnsi="Arial" w:cs="Arial"/>
          <w:b/>
          <w:noProof/>
          <w:szCs w:val="22"/>
        </w:rPr>
        <w:t>23/07/2025</w:t>
      </w:r>
      <w:r w:rsidR="00770F60">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770F60">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770F60">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770F60">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770F60">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770F60">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770F60">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770F60">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770F60">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770F60">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770F60">
        <w:rPr>
          <w:rFonts w:ascii="Arial" w:hAnsi="Arial" w:cs="Arial"/>
          <w:szCs w:val="22"/>
        </w:rPr>
        <w:fldChar w:fldCharType="begin">
          <w:ffData>
            <w:name w:val="Texte4"/>
            <w:enabled/>
            <w:calcOnExit w:val="0"/>
            <w:textInput>
              <w:default w:val="l'approvisionnement de matériels mobiles d’armement au profit de la Marine Nationale"/>
            </w:textInput>
          </w:ffData>
        </w:fldChar>
      </w:r>
      <w:bookmarkStart w:id="8" w:name="Texte4"/>
      <w:r w:rsidR="00770F60">
        <w:rPr>
          <w:rFonts w:ascii="Arial" w:hAnsi="Arial" w:cs="Arial"/>
          <w:szCs w:val="22"/>
        </w:rPr>
        <w:instrText xml:space="preserve"> FORMTEXT </w:instrText>
      </w:r>
      <w:r w:rsidR="00770F60">
        <w:rPr>
          <w:rFonts w:ascii="Arial" w:hAnsi="Arial" w:cs="Arial"/>
          <w:szCs w:val="22"/>
        </w:rPr>
      </w:r>
      <w:r w:rsidR="00770F60">
        <w:rPr>
          <w:rFonts w:ascii="Arial" w:hAnsi="Arial" w:cs="Arial"/>
          <w:szCs w:val="22"/>
        </w:rPr>
        <w:fldChar w:fldCharType="separate"/>
      </w:r>
      <w:r w:rsidR="00770F60">
        <w:rPr>
          <w:rFonts w:ascii="Arial" w:hAnsi="Arial" w:cs="Arial"/>
          <w:noProof/>
          <w:szCs w:val="22"/>
        </w:rPr>
        <w:t>l'approvisionnement de matériels mobiles d’armement au profit de la Marine Nationale</w:t>
      </w:r>
      <w:r w:rsidR="00770F60">
        <w:rPr>
          <w:rFonts w:ascii="Arial" w:hAnsi="Arial" w:cs="Arial"/>
          <w:szCs w:val="22"/>
        </w:rPr>
        <w:fldChar w:fldCharType="end"/>
      </w:r>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9" w:name="_Toc36259022"/>
      <w:bookmarkStart w:id="10" w:name="_Toc42327874"/>
      <w:bookmarkStart w:id="11" w:name="_Toc92880942"/>
      <w:r w:rsidRPr="00917C92">
        <w:rPr>
          <w:rFonts w:ascii="Arial" w:hAnsi="Arial" w:cs="Arial"/>
          <w:szCs w:val="22"/>
        </w:rPr>
        <w:t>condition de la consultation</w:t>
      </w:r>
      <w:bookmarkEnd w:id="9"/>
      <w:bookmarkEnd w:id="10"/>
      <w:bookmarkEnd w:id="11"/>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5" w:name="_Toc92880943"/>
      <w:bookmarkStart w:id="16" w:name="_Toc36259027"/>
      <w:bookmarkStart w:id="17"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5"/>
    </w:p>
    <w:p w:rsidR="005326D8" w:rsidRPr="00917C92" w:rsidRDefault="005326D8" w:rsidP="00985A16">
      <w:pPr>
        <w:pStyle w:val="Titre3"/>
        <w:rPr>
          <w:rFonts w:ascii="Arial" w:hAnsi="Arial" w:cs="Arial"/>
          <w:szCs w:val="22"/>
        </w:rPr>
      </w:pPr>
      <w:bookmarkStart w:id="18" w:name="_Toc92880944"/>
      <w:r w:rsidRPr="00917C92">
        <w:rPr>
          <w:rFonts w:ascii="Arial" w:hAnsi="Arial" w:cs="Arial"/>
          <w:szCs w:val="22"/>
        </w:rPr>
        <w:t xml:space="preserve">Présentation des </w:t>
      </w:r>
      <w:r w:rsidR="007E6AF1">
        <w:rPr>
          <w:rFonts w:ascii="Arial" w:hAnsi="Arial" w:cs="Arial"/>
          <w:szCs w:val="22"/>
        </w:rPr>
        <w:t>plis</w:t>
      </w:r>
      <w:bookmarkEnd w:id="18"/>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6"/>
    <w:bookmarkEnd w:id="17"/>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9" w:name="_Toc254166743"/>
      <w:bookmarkStart w:id="20" w:name="_Toc395189355"/>
      <w:bookmarkStart w:id="21" w:name="_Toc92880945"/>
      <w:bookmarkStart w:id="22" w:name="_Toc36259028"/>
      <w:r w:rsidRPr="00917C92">
        <w:rPr>
          <w:rFonts w:ascii="Arial" w:hAnsi="Arial" w:cs="Arial"/>
          <w:szCs w:val="22"/>
        </w:rPr>
        <w:t>Condition d’envoi des plis</w:t>
      </w:r>
      <w:bookmarkEnd w:id="19"/>
      <w:bookmarkEnd w:id="20"/>
      <w:bookmarkEnd w:id="21"/>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770F60"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4" w:name="_Toc254166744"/>
      <w:bookmarkStart w:id="25" w:name="_Toc395189356"/>
      <w:bookmarkStart w:id="26" w:name="_Toc92880946"/>
      <w:r w:rsidRPr="00917C92">
        <w:rPr>
          <w:rFonts w:ascii="Arial" w:hAnsi="Arial" w:cs="Arial"/>
          <w:szCs w:val="22"/>
        </w:rPr>
        <w:t>Date de remise des offres</w:t>
      </w:r>
      <w:bookmarkEnd w:id="24"/>
      <w:bookmarkEnd w:id="25"/>
      <w:bookmarkEnd w:id="26"/>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0947"/>
      <w:bookmarkStart w:id="30" w:name="_Toc234058940"/>
      <w:bookmarkEnd w:id="22"/>
      <w:r w:rsidRPr="00917C92">
        <w:rPr>
          <w:rFonts w:ascii="Arial" w:hAnsi="Arial" w:cs="Arial"/>
          <w:szCs w:val="22"/>
        </w:rPr>
        <w:t>jugement des CANDIDATURES ET DES OFFRES</w:t>
      </w:r>
      <w:bookmarkEnd w:id="27"/>
      <w:bookmarkEnd w:id="28"/>
      <w:bookmarkEnd w:id="29"/>
    </w:p>
    <w:p w:rsidR="00C434EC" w:rsidRPr="00917C92" w:rsidRDefault="00C434EC" w:rsidP="00985A16">
      <w:pPr>
        <w:pStyle w:val="Titre3"/>
        <w:rPr>
          <w:rFonts w:ascii="Arial" w:hAnsi="Arial" w:cs="Arial"/>
          <w:szCs w:val="22"/>
        </w:rPr>
      </w:pPr>
      <w:bookmarkStart w:id="31" w:name="_Toc92880948"/>
      <w:r w:rsidRPr="00917C92">
        <w:rPr>
          <w:rFonts w:ascii="Arial" w:hAnsi="Arial" w:cs="Arial"/>
          <w:szCs w:val="22"/>
        </w:rPr>
        <w:t>Jugement des candidatures</w:t>
      </w:r>
      <w:bookmarkEnd w:id="30"/>
      <w:bookmarkEnd w:id="31"/>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2" w:name="_Toc354649313"/>
      <w:bookmarkStart w:id="33" w:name="_Toc92880949"/>
      <w:bookmarkStart w:id="34" w:name="_Toc234058941"/>
      <w:bookmarkStart w:id="35" w:name="_Toc304745897"/>
      <w:r w:rsidRPr="00917C92">
        <w:rPr>
          <w:rFonts w:ascii="Arial" w:hAnsi="Arial" w:cs="Arial"/>
          <w:szCs w:val="22"/>
        </w:rPr>
        <w:t>Critères de classement des offres et attribution du marché</w:t>
      </w:r>
      <w:bookmarkEnd w:id="32"/>
      <w:bookmarkEnd w:id="33"/>
    </w:p>
    <w:p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4"/>
      <w:bookmarkEnd w:id="35"/>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770F60">
        <w:rPr>
          <w:rFonts w:ascii="Arial" w:hAnsi="Arial" w:cs="Arial"/>
          <w:b/>
          <w:szCs w:val="22"/>
        </w:rPr>
        <w:t>9</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Délai de livraison : 1</w:t>
      </w:r>
      <w:bookmarkStart w:id="38" w:name="_GoBack"/>
      <w:bookmarkEnd w:id="38"/>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6"/>
      <w:bookmarkEnd w:id="37"/>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E33" w:rsidRDefault="001B5E33">
      <w:r>
        <w:separator/>
      </w:r>
    </w:p>
  </w:endnote>
  <w:endnote w:type="continuationSeparator" w:id="0">
    <w:p w:rsidR="001B5E33" w:rsidRDefault="001B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770F60">
      <w:rPr>
        <w:rStyle w:val="Numrodepage"/>
        <w:rFonts w:ascii="Arial" w:hAnsi="Arial" w:cs="Arial"/>
        <w:sz w:val="14"/>
        <w:szCs w:val="14"/>
      </w:rPr>
      <w:t>469</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770F60">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770F60">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E33" w:rsidRDefault="001B5E33">
      <w:pPr>
        <w:pStyle w:val="Pieddepage"/>
      </w:pPr>
    </w:p>
  </w:footnote>
  <w:footnote w:type="continuationSeparator" w:id="0">
    <w:p w:rsidR="001B5E33" w:rsidRDefault="001B5E33">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0A4A2C90"/>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B7369-E5C0-4644-ADC1-45633C25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157</TotalTime>
  <Pages>8</Pages>
  <Words>2310</Words>
  <Characters>13962</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16240</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73</cp:revision>
  <cp:lastPrinted>2023-12-21T09:12:00Z</cp:lastPrinted>
  <dcterms:created xsi:type="dcterms:W3CDTF">2022-11-10T09:49:00Z</dcterms:created>
  <dcterms:modified xsi:type="dcterms:W3CDTF">2025-07-15T13:16:00Z</dcterms:modified>
</cp:coreProperties>
</file>